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0A23" w14:textId="77777777" w:rsidR="00E15A57" w:rsidRDefault="00D50EF6" w:rsidP="00513F89">
      <w:pPr>
        <w:rPr>
          <w:rFonts w:ascii="Century Gothic" w:hAnsi="Century Gothic" w:cs="Arial"/>
          <w:b/>
          <w:noProof/>
          <w:color w:val="808080" w:themeColor="background1" w:themeShade="80"/>
          <w:sz w:val="36"/>
          <w:szCs w:val="35"/>
          <w:lang w:eastAsia="ru-RU"/>
        </w:rPr>
      </w:pPr>
      <w:r>
        <w:rPr>
          <w:rFonts w:ascii="Century Gothic" w:hAnsi="Century Gothic" w:cs="Arial"/>
          <w:b/>
          <w:noProof/>
          <w:color w:val="808080" w:themeColor="background1" w:themeShade="80"/>
          <w:sz w:val="36"/>
          <w:szCs w:val="35"/>
          <w:lang w:eastAsia="ru-RU"/>
        </w:rPr>
        <w:t xml:space="preserve"> </w:t>
      </w:r>
    </w:p>
    <w:p w14:paraId="556AAF63" w14:textId="0F54968B" w:rsidR="00E15A57" w:rsidRDefault="00B226E6" w:rsidP="00E15A57">
      <w:pPr>
        <w:jc w:val="center"/>
        <w:rPr>
          <w:rFonts w:ascii="Century Gothic" w:hAnsi="Century Gothic" w:cs="Arial"/>
          <w:b/>
          <w:noProof/>
          <w:color w:val="808080" w:themeColor="background1" w:themeShade="80"/>
          <w:sz w:val="36"/>
          <w:szCs w:val="35"/>
          <w:lang w:eastAsia="ru-RU"/>
        </w:rPr>
      </w:pPr>
      <w:r>
        <w:rPr>
          <w:rFonts w:ascii="Century Gothic" w:hAnsi="Century Gothic" w:cs="Arial"/>
          <w:b/>
          <w:noProof/>
          <w:color w:val="808080" w:themeColor="background1" w:themeShade="80"/>
          <w:sz w:val="36"/>
          <w:szCs w:val="35"/>
          <w:lang w:eastAsia="ru-RU"/>
        </w:rPr>
        <w:drawing>
          <wp:inline distT="0" distB="0" distL="0" distR="0" wp14:anchorId="49C1AB5B" wp14:editId="7B224C83">
            <wp:extent cx="1562100" cy="69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4646" cy="705057"/>
                    </a:xfrm>
                    <a:prstGeom prst="rect">
                      <a:avLst/>
                    </a:prstGeom>
                  </pic:spPr>
                </pic:pic>
              </a:graphicData>
            </a:graphic>
          </wp:inline>
        </w:drawing>
      </w:r>
    </w:p>
    <w:p w14:paraId="054FCF30" w14:textId="77777777" w:rsidR="00712317" w:rsidRDefault="00712317" w:rsidP="00E15A57">
      <w:pPr>
        <w:jc w:val="center"/>
        <w:rPr>
          <w:rFonts w:ascii="Century Gothic" w:hAnsi="Century Gothic" w:cs="Arial"/>
          <w:b/>
          <w:noProof/>
          <w:color w:val="808080" w:themeColor="background1" w:themeShade="80"/>
          <w:sz w:val="36"/>
          <w:szCs w:val="35"/>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3737D" w:rsidRPr="00B226E6" w14:paraId="6992CDAC" w14:textId="77777777" w:rsidTr="00712317">
        <w:tc>
          <w:tcPr>
            <w:tcW w:w="4675" w:type="dxa"/>
          </w:tcPr>
          <w:p w14:paraId="0020927A" w14:textId="0E70BF2B" w:rsidR="00712317" w:rsidRPr="00C10EF4" w:rsidRDefault="00712317" w:rsidP="00712317">
            <w:pPr>
              <w:rPr>
                <w:rStyle w:val="Hyperlink"/>
                <w:rFonts w:ascii="Times New Roman" w:hAnsi="Times New Roman" w:cs="Times New Roman"/>
                <w:b/>
                <w:bCs/>
                <w:color w:val="000000" w:themeColor="text1"/>
                <w:sz w:val="22"/>
                <w:szCs w:val="22"/>
                <w:u w:val="none"/>
              </w:rPr>
            </w:pPr>
            <w:r w:rsidRPr="00C10EF4">
              <w:rPr>
                <w:rFonts w:ascii="Times New Roman" w:hAnsi="Times New Roman" w:cs="Times New Roman"/>
                <w:b/>
                <w:bCs/>
                <w:color w:val="000000" w:themeColor="text1"/>
                <w:sz w:val="22"/>
                <w:szCs w:val="22"/>
              </w:rPr>
              <w:t>CONTACT INFORMATION:</w:t>
            </w:r>
          </w:p>
          <w:p w14:paraId="63CEE90B" w14:textId="77777777" w:rsidR="0023737D" w:rsidRDefault="00867790" w:rsidP="00513F89">
            <w:pPr>
              <w:rPr>
                <w:rFonts w:ascii="Times New Roman" w:hAnsi="Times New Roman" w:cs="Times New Roman"/>
                <w:sz w:val="21"/>
                <w:szCs w:val="21"/>
              </w:rPr>
            </w:pPr>
            <w:r>
              <w:rPr>
                <w:rFonts w:ascii="Times New Roman" w:hAnsi="Times New Roman" w:cs="Times New Roman"/>
                <w:sz w:val="21"/>
                <w:szCs w:val="21"/>
              </w:rPr>
              <w:t>Jeff Delvaux, Executive Director</w:t>
            </w:r>
          </w:p>
          <w:p w14:paraId="745130C7" w14:textId="3B1D76ED" w:rsidR="00867790" w:rsidRPr="00B226E6" w:rsidRDefault="00000000" w:rsidP="00513F89">
            <w:pPr>
              <w:rPr>
                <w:rFonts w:ascii="Times New Roman" w:hAnsi="Times New Roman" w:cs="Times New Roman"/>
                <w:sz w:val="21"/>
                <w:szCs w:val="21"/>
              </w:rPr>
            </w:pPr>
            <w:hyperlink r:id="rId8" w:history="1">
              <w:r w:rsidR="00867790" w:rsidRPr="005148FE">
                <w:rPr>
                  <w:rStyle w:val="Hyperlink"/>
                  <w:rFonts w:ascii="Times New Roman" w:hAnsi="Times New Roman" w:cs="Times New Roman"/>
                  <w:sz w:val="21"/>
                  <w:szCs w:val="21"/>
                </w:rPr>
                <w:t>jeff@giveforveterans.com</w:t>
              </w:r>
            </w:hyperlink>
            <w:r w:rsidR="00867790">
              <w:rPr>
                <w:rFonts w:ascii="Times New Roman" w:hAnsi="Times New Roman" w:cs="Times New Roman"/>
                <w:sz w:val="21"/>
                <w:szCs w:val="21"/>
              </w:rPr>
              <w:t xml:space="preserve"> </w:t>
            </w:r>
          </w:p>
        </w:tc>
        <w:tc>
          <w:tcPr>
            <w:tcW w:w="4675" w:type="dxa"/>
          </w:tcPr>
          <w:p w14:paraId="69C94617" w14:textId="5EDB6F0C" w:rsidR="0023737D" w:rsidRPr="00C10EF4" w:rsidRDefault="00712317" w:rsidP="00E22310">
            <w:pPr>
              <w:jc w:val="right"/>
              <w:rPr>
                <w:rFonts w:ascii="Times New Roman" w:hAnsi="Times New Roman" w:cs="Times New Roman"/>
                <w:noProof/>
                <w:color w:val="000000" w:themeColor="text1"/>
                <w:sz w:val="36"/>
                <w:szCs w:val="35"/>
                <w:lang w:eastAsia="ru-RU"/>
              </w:rPr>
            </w:pPr>
            <w:r w:rsidRPr="00C10EF4">
              <w:rPr>
                <w:rFonts w:ascii="Times New Roman" w:hAnsi="Times New Roman" w:cs="Times New Roman"/>
                <w:b/>
                <w:bCs/>
                <w:noProof/>
                <w:color w:val="000000" w:themeColor="text1"/>
                <w:lang w:eastAsia="ru-RU"/>
              </w:rPr>
              <w:t>FOR IMMEDIATE RELEASE</w:t>
            </w:r>
            <w:r w:rsidRPr="00C10EF4">
              <w:rPr>
                <w:rFonts w:ascii="Times New Roman" w:hAnsi="Times New Roman" w:cs="Times New Roman"/>
                <w:noProof/>
                <w:color w:val="000000" w:themeColor="text1"/>
                <w:sz w:val="36"/>
                <w:szCs w:val="35"/>
                <w:lang w:eastAsia="ru-RU"/>
              </w:rPr>
              <w:br/>
            </w:r>
          </w:p>
        </w:tc>
      </w:tr>
    </w:tbl>
    <w:p w14:paraId="756131C3" w14:textId="77777777" w:rsidR="00712317" w:rsidRPr="00B226E6" w:rsidRDefault="00712317" w:rsidP="00C10EF4">
      <w:pPr>
        <w:rPr>
          <w:rFonts w:ascii="Times New Roman" w:hAnsi="Times New Roman" w:cs="Times New Roman"/>
          <w:color w:val="000000" w:themeColor="text1"/>
          <w:sz w:val="32"/>
        </w:rPr>
      </w:pPr>
    </w:p>
    <w:p w14:paraId="5960A6A7" w14:textId="2367CBB9" w:rsidR="008C4141" w:rsidRPr="00C10EF4" w:rsidRDefault="00C10EF4" w:rsidP="00D73D5D">
      <w:pPr>
        <w:jc w:val="center"/>
        <w:rPr>
          <w:rFonts w:ascii="Times New Roman" w:hAnsi="Times New Roman" w:cs="Times New Roman"/>
          <w:b/>
          <w:bCs/>
          <w:color w:val="000000" w:themeColor="text1"/>
          <w:sz w:val="28"/>
          <w:szCs w:val="22"/>
        </w:rPr>
      </w:pPr>
      <w:r w:rsidRPr="00C10EF4">
        <w:rPr>
          <w:rFonts w:ascii="Times New Roman" w:hAnsi="Times New Roman" w:cs="Times New Roman"/>
          <w:b/>
          <w:bCs/>
          <w:color w:val="000000" w:themeColor="text1"/>
          <w:sz w:val="28"/>
          <w:szCs w:val="22"/>
        </w:rPr>
        <w:t>GIVE Foundation Announces “$11</w:t>
      </w:r>
      <w:r w:rsidR="00931E59">
        <w:rPr>
          <w:rFonts w:ascii="Times New Roman" w:hAnsi="Times New Roman" w:cs="Times New Roman"/>
          <w:b/>
          <w:bCs/>
          <w:color w:val="000000" w:themeColor="text1"/>
          <w:sz w:val="28"/>
          <w:szCs w:val="22"/>
        </w:rPr>
        <w:t>K</w:t>
      </w:r>
      <w:r w:rsidRPr="00C10EF4">
        <w:rPr>
          <w:rFonts w:ascii="Times New Roman" w:hAnsi="Times New Roman" w:cs="Times New Roman"/>
          <w:b/>
          <w:bCs/>
          <w:color w:val="000000" w:themeColor="text1"/>
          <w:sz w:val="28"/>
          <w:szCs w:val="22"/>
        </w:rPr>
        <w:t xml:space="preserve"> </w:t>
      </w:r>
      <w:r w:rsidR="008C16DC">
        <w:rPr>
          <w:rFonts w:ascii="Times New Roman" w:hAnsi="Times New Roman" w:cs="Times New Roman"/>
          <w:b/>
          <w:bCs/>
          <w:color w:val="000000" w:themeColor="text1"/>
          <w:sz w:val="28"/>
          <w:szCs w:val="22"/>
        </w:rPr>
        <w:t>by</w:t>
      </w:r>
      <w:r w:rsidRPr="00C10EF4">
        <w:rPr>
          <w:rFonts w:ascii="Times New Roman" w:hAnsi="Times New Roman" w:cs="Times New Roman"/>
          <w:b/>
          <w:bCs/>
          <w:color w:val="000000" w:themeColor="text1"/>
          <w:sz w:val="28"/>
          <w:szCs w:val="22"/>
        </w:rPr>
        <w:t xml:space="preserve"> Veterans Day</w:t>
      </w:r>
      <w:r w:rsidR="008C16DC">
        <w:rPr>
          <w:rFonts w:ascii="Times New Roman" w:hAnsi="Times New Roman" w:cs="Times New Roman"/>
          <w:b/>
          <w:bCs/>
          <w:color w:val="000000" w:themeColor="text1"/>
          <w:sz w:val="28"/>
          <w:szCs w:val="22"/>
        </w:rPr>
        <w:t>”</w:t>
      </w:r>
      <w:r w:rsidRPr="00C10EF4">
        <w:rPr>
          <w:rFonts w:ascii="Times New Roman" w:hAnsi="Times New Roman" w:cs="Times New Roman"/>
          <w:b/>
          <w:bCs/>
          <w:color w:val="000000" w:themeColor="text1"/>
          <w:sz w:val="28"/>
          <w:szCs w:val="22"/>
        </w:rPr>
        <w:t xml:space="preserve"> </w:t>
      </w:r>
      <w:r>
        <w:rPr>
          <w:rFonts w:ascii="Times New Roman" w:hAnsi="Times New Roman" w:cs="Times New Roman"/>
          <w:b/>
          <w:bCs/>
          <w:color w:val="000000" w:themeColor="text1"/>
          <w:sz w:val="28"/>
          <w:szCs w:val="22"/>
        </w:rPr>
        <w:t>Fundraiser</w:t>
      </w:r>
    </w:p>
    <w:p w14:paraId="02ADF1A7" w14:textId="3E1725E6" w:rsidR="00C10EF4" w:rsidRPr="00C10EF4" w:rsidRDefault="00C10EF4" w:rsidP="00D73D5D">
      <w:pPr>
        <w:jc w:val="center"/>
        <w:rPr>
          <w:rFonts w:ascii="Times New Roman" w:hAnsi="Times New Roman" w:cs="Times New Roman"/>
          <w:i/>
          <w:iCs/>
          <w:sz w:val="28"/>
          <w:szCs w:val="22"/>
        </w:rPr>
      </w:pPr>
      <w:r w:rsidRPr="00C10EF4">
        <w:rPr>
          <w:rFonts w:ascii="Times New Roman" w:hAnsi="Times New Roman" w:cs="Times New Roman"/>
          <w:i/>
          <w:iCs/>
          <w:color w:val="000000" w:themeColor="text1"/>
          <w:sz w:val="28"/>
          <w:szCs w:val="22"/>
        </w:rPr>
        <w:t xml:space="preserve">Virtual fundraiser </w:t>
      </w:r>
      <w:r>
        <w:rPr>
          <w:rFonts w:ascii="Times New Roman" w:hAnsi="Times New Roman" w:cs="Times New Roman"/>
          <w:i/>
          <w:iCs/>
          <w:color w:val="000000" w:themeColor="text1"/>
          <w:sz w:val="28"/>
          <w:szCs w:val="22"/>
        </w:rPr>
        <w:t>to benefit therapeutic golf program for Veterans</w:t>
      </w:r>
      <w:r w:rsidRPr="00C10EF4">
        <w:rPr>
          <w:rFonts w:ascii="Times New Roman" w:hAnsi="Times New Roman" w:cs="Times New Roman"/>
          <w:i/>
          <w:iCs/>
          <w:color w:val="000000" w:themeColor="text1"/>
          <w:sz w:val="28"/>
          <w:szCs w:val="22"/>
        </w:rPr>
        <w:t xml:space="preserve"> </w:t>
      </w:r>
    </w:p>
    <w:p w14:paraId="6BE64C67" w14:textId="77777777" w:rsidR="00D73D5D" w:rsidRDefault="00D73D5D" w:rsidP="00D73D5D">
      <w:pPr>
        <w:jc w:val="center"/>
        <w:rPr>
          <w:rFonts w:ascii="Century Gothic" w:hAnsi="Century Gothic"/>
          <w:b/>
          <w:sz w:val="28"/>
        </w:rPr>
      </w:pPr>
    </w:p>
    <w:p w14:paraId="3840EE47" w14:textId="0725FA9B" w:rsidR="00162BC1" w:rsidRDefault="001C78F8" w:rsidP="00D73D5D">
      <w:pPr>
        <w:rPr>
          <w:rFonts w:ascii="Times New Roman" w:hAnsi="Times New Roman" w:cs="Times New Roman"/>
        </w:rPr>
      </w:pPr>
      <w:r>
        <w:rPr>
          <w:rFonts w:ascii="Times New Roman" w:hAnsi="Times New Roman" w:cs="Times New Roman"/>
          <w:b/>
          <w:bCs/>
        </w:rPr>
        <w:t>Riverside</w:t>
      </w:r>
      <w:r w:rsidR="008E2AC1" w:rsidRPr="00B226E6">
        <w:rPr>
          <w:rFonts w:ascii="Times New Roman" w:hAnsi="Times New Roman" w:cs="Times New Roman"/>
          <w:b/>
          <w:bCs/>
        </w:rPr>
        <w:t>,</w:t>
      </w:r>
      <w:r w:rsidR="005A3DFC" w:rsidRPr="00B226E6">
        <w:rPr>
          <w:rFonts w:ascii="Times New Roman" w:hAnsi="Times New Roman" w:cs="Times New Roman"/>
          <w:b/>
          <w:bCs/>
        </w:rPr>
        <w:t xml:space="preserve"> I</w:t>
      </w:r>
      <w:r w:rsidR="00B226E6" w:rsidRPr="00B226E6">
        <w:rPr>
          <w:rFonts w:ascii="Times New Roman" w:hAnsi="Times New Roman" w:cs="Times New Roman"/>
          <w:b/>
          <w:bCs/>
        </w:rPr>
        <w:t>owa</w:t>
      </w:r>
      <w:r w:rsidR="00D73D5D" w:rsidRPr="00B226E6">
        <w:rPr>
          <w:rFonts w:ascii="Times New Roman" w:hAnsi="Times New Roman" w:cs="Times New Roman"/>
        </w:rPr>
        <w:t xml:space="preserve"> —</w:t>
      </w:r>
      <w:r w:rsidR="00162BC1" w:rsidRPr="00B226E6">
        <w:rPr>
          <w:rFonts w:ascii="Times New Roman" w:hAnsi="Times New Roman" w:cs="Times New Roman"/>
        </w:rPr>
        <w:t xml:space="preserve"> </w:t>
      </w:r>
      <w:hyperlink r:id="rId9" w:history="1">
        <w:r w:rsidR="00C10EF4" w:rsidRPr="00C10EF4">
          <w:rPr>
            <w:rStyle w:val="Hyperlink"/>
            <w:rFonts w:ascii="Times New Roman" w:hAnsi="Times New Roman" w:cs="Times New Roman"/>
          </w:rPr>
          <w:t>GIVE Foundation</w:t>
        </w:r>
      </w:hyperlink>
      <w:r w:rsidR="00C10EF4">
        <w:rPr>
          <w:rFonts w:ascii="Times New Roman" w:hAnsi="Times New Roman" w:cs="Times New Roman"/>
        </w:rPr>
        <w:t xml:space="preserve">, an Iowa nonprofit providing </w:t>
      </w:r>
      <w:r w:rsidR="00931E59">
        <w:rPr>
          <w:rFonts w:ascii="Times New Roman" w:hAnsi="Times New Roman" w:cs="Times New Roman"/>
        </w:rPr>
        <w:t xml:space="preserve">support for injured and disabled Veterans through a </w:t>
      </w:r>
      <w:r w:rsidR="009D3ADB">
        <w:rPr>
          <w:rFonts w:ascii="Times New Roman" w:hAnsi="Times New Roman" w:cs="Times New Roman"/>
        </w:rPr>
        <w:t>rehabilitative</w:t>
      </w:r>
      <w:r w:rsidR="00C10EF4">
        <w:rPr>
          <w:rFonts w:ascii="Times New Roman" w:hAnsi="Times New Roman" w:cs="Times New Roman"/>
        </w:rPr>
        <w:t xml:space="preserve"> golf program, announces i</w:t>
      </w:r>
      <w:r w:rsidR="009D3ADB">
        <w:rPr>
          <w:rFonts w:ascii="Times New Roman" w:hAnsi="Times New Roman" w:cs="Times New Roman"/>
        </w:rPr>
        <w:t>t</w:t>
      </w:r>
      <w:r w:rsidR="00C10EF4">
        <w:rPr>
          <w:rFonts w:ascii="Times New Roman" w:hAnsi="Times New Roman" w:cs="Times New Roman"/>
        </w:rPr>
        <w:t xml:space="preserve">s </w:t>
      </w:r>
      <w:r w:rsidR="008C16DC">
        <w:rPr>
          <w:rFonts w:ascii="Times New Roman" w:hAnsi="Times New Roman" w:cs="Times New Roman"/>
        </w:rPr>
        <w:t>annual</w:t>
      </w:r>
      <w:r w:rsidR="00931E59">
        <w:rPr>
          <w:rFonts w:ascii="Times New Roman" w:hAnsi="Times New Roman" w:cs="Times New Roman"/>
        </w:rPr>
        <w:t xml:space="preserve"> </w:t>
      </w:r>
      <w:r w:rsidR="00C10EF4">
        <w:rPr>
          <w:rFonts w:ascii="Times New Roman" w:hAnsi="Times New Roman" w:cs="Times New Roman"/>
        </w:rPr>
        <w:t>$11</w:t>
      </w:r>
      <w:r w:rsidR="009A0C4B">
        <w:rPr>
          <w:rFonts w:ascii="Times New Roman" w:hAnsi="Times New Roman" w:cs="Times New Roman"/>
        </w:rPr>
        <w:t>K</w:t>
      </w:r>
      <w:r w:rsidR="00C10EF4">
        <w:rPr>
          <w:rFonts w:ascii="Times New Roman" w:hAnsi="Times New Roman" w:cs="Times New Roman"/>
        </w:rPr>
        <w:t xml:space="preserve"> </w:t>
      </w:r>
      <w:r w:rsidR="008C16DC">
        <w:rPr>
          <w:rFonts w:ascii="Times New Roman" w:hAnsi="Times New Roman" w:cs="Times New Roman"/>
        </w:rPr>
        <w:t>by</w:t>
      </w:r>
      <w:r w:rsidR="00C10EF4">
        <w:rPr>
          <w:rFonts w:ascii="Times New Roman" w:hAnsi="Times New Roman" w:cs="Times New Roman"/>
        </w:rPr>
        <w:t xml:space="preserve"> Veterans Day fundraiser. A virtual event, all proceeds will benefit the </w:t>
      </w:r>
      <w:r w:rsidR="009D3ADB">
        <w:rPr>
          <w:rFonts w:ascii="Times New Roman" w:hAnsi="Times New Roman" w:cs="Times New Roman"/>
        </w:rPr>
        <w:t>foundation</w:t>
      </w:r>
      <w:r w:rsidR="00C10EF4">
        <w:rPr>
          <w:rFonts w:ascii="Times New Roman" w:hAnsi="Times New Roman" w:cs="Times New Roman"/>
        </w:rPr>
        <w:t xml:space="preserve"> and help </w:t>
      </w:r>
      <w:r w:rsidR="00931E59">
        <w:rPr>
          <w:rFonts w:ascii="Times New Roman" w:hAnsi="Times New Roman" w:cs="Times New Roman"/>
        </w:rPr>
        <w:t xml:space="preserve">support Iowa’s </w:t>
      </w:r>
      <w:r w:rsidR="00C10EF4">
        <w:rPr>
          <w:rFonts w:ascii="Times New Roman" w:hAnsi="Times New Roman" w:cs="Times New Roman"/>
        </w:rPr>
        <w:t>Veterans</w:t>
      </w:r>
      <w:r w:rsidR="00931E59">
        <w:rPr>
          <w:rFonts w:ascii="Times New Roman" w:hAnsi="Times New Roman" w:cs="Times New Roman"/>
        </w:rPr>
        <w:t>.</w:t>
      </w:r>
      <w:r w:rsidR="00C10EF4">
        <w:rPr>
          <w:rFonts w:ascii="Times New Roman" w:hAnsi="Times New Roman" w:cs="Times New Roman"/>
        </w:rPr>
        <w:t xml:space="preserve"> </w:t>
      </w:r>
    </w:p>
    <w:p w14:paraId="51A351F8" w14:textId="018C8445" w:rsidR="00C10EF4" w:rsidRDefault="00C10EF4" w:rsidP="00D73D5D">
      <w:pPr>
        <w:rPr>
          <w:rFonts w:ascii="Times New Roman" w:hAnsi="Times New Roman" w:cs="Times New Roman"/>
        </w:rPr>
      </w:pPr>
    </w:p>
    <w:p w14:paraId="06BAF122" w14:textId="5ABEB9D0" w:rsidR="00C10EF4" w:rsidRDefault="008C16DC" w:rsidP="00D73D5D">
      <w:pPr>
        <w:rPr>
          <w:rFonts w:ascii="Times New Roman" w:hAnsi="Times New Roman" w:cs="Times New Roman"/>
        </w:rPr>
      </w:pPr>
      <w:r>
        <w:rPr>
          <w:rFonts w:ascii="Times New Roman" w:hAnsi="Times New Roman" w:cs="Times New Roman"/>
        </w:rPr>
        <w:t>D</w:t>
      </w:r>
      <w:r w:rsidR="00C10EF4">
        <w:rPr>
          <w:rFonts w:ascii="Times New Roman" w:hAnsi="Times New Roman" w:cs="Times New Roman"/>
        </w:rPr>
        <w:t xml:space="preserve">onors can make contributions to the fundraiser </w:t>
      </w:r>
      <w:r w:rsidR="009A0C4B">
        <w:rPr>
          <w:rFonts w:ascii="Times New Roman" w:hAnsi="Times New Roman" w:cs="Times New Roman"/>
        </w:rPr>
        <w:t>through</w:t>
      </w:r>
      <w:r w:rsidR="00C10EF4">
        <w:rPr>
          <w:rFonts w:ascii="Times New Roman" w:hAnsi="Times New Roman" w:cs="Times New Roman"/>
        </w:rPr>
        <w:t xml:space="preserve"> Veterans Day on November 11. With a goal of raising $11,000, the funds will help enroll more Veterans into the program, offset instruction costs, and expand on specialized accessibility equipment that GIVE provides to participants.</w:t>
      </w:r>
    </w:p>
    <w:p w14:paraId="1159EF5C" w14:textId="42406554" w:rsidR="00C10EF4" w:rsidRDefault="00C10EF4" w:rsidP="00D73D5D">
      <w:pPr>
        <w:rPr>
          <w:rFonts w:ascii="Times New Roman" w:hAnsi="Times New Roman" w:cs="Times New Roman"/>
        </w:rPr>
      </w:pPr>
    </w:p>
    <w:p w14:paraId="6B89955B" w14:textId="58695435" w:rsidR="00C10EF4" w:rsidRDefault="00C10EF4" w:rsidP="00D73D5D">
      <w:pPr>
        <w:rPr>
          <w:rFonts w:ascii="Times New Roman" w:hAnsi="Times New Roman" w:cs="Times New Roman"/>
        </w:rPr>
      </w:pPr>
      <w:r>
        <w:rPr>
          <w:rFonts w:ascii="Times New Roman" w:hAnsi="Times New Roman" w:cs="Times New Roman"/>
        </w:rPr>
        <w:t>“$11</w:t>
      </w:r>
      <w:r w:rsidR="009A0C4B">
        <w:rPr>
          <w:rFonts w:ascii="Times New Roman" w:hAnsi="Times New Roman" w:cs="Times New Roman"/>
        </w:rPr>
        <w:t>K</w:t>
      </w:r>
      <w:r>
        <w:rPr>
          <w:rFonts w:ascii="Times New Roman" w:hAnsi="Times New Roman" w:cs="Times New Roman"/>
        </w:rPr>
        <w:t xml:space="preserve"> </w:t>
      </w:r>
      <w:r w:rsidR="008C16DC">
        <w:rPr>
          <w:rFonts w:ascii="Times New Roman" w:hAnsi="Times New Roman" w:cs="Times New Roman"/>
        </w:rPr>
        <w:t>by Veterans Day</w:t>
      </w:r>
      <w:r>
        <w:rPr>
          <w:rFonts w:ascii="Times New Roman" w:hAnsi="Times New Roman" w:cs="Times New Roman"/>
        </w:rPr>
        <w:t xml:space="preserve"> is the first virtual fundraising effort GIVE has undertaken,” said Jeff </w:t>
      </w:r>
      <w:proofErr w:type="spellStart"/>
      <w:r>
        <w:rPr>
          <w:rFonts w:ascii="Times New Roman" w:hAnsi="Times New Roman" w:cs="Times New Roman"/>
        </w:rPr>
        <w:t>Delveaux</w:t>
      </w:r>
      <w:proofErr w:type="spellEnd"/>
      <w:r>
        <w:rPr>
          <w:rFonts w:ascii="Times New Roman" w:hAnsi="Times New Roman" w:cs="Times New Roman"/>
        </w:rPr>
        <w:t xml:space="preserve">, executive director for GIVE. “The virtual approach builds a broader coalition of people passionate about helping </w:t>
      </w:r>
      <w:r w:rsidR="00931E59">
        <w:rPr>
          <w:rFonts w:ascii="Times New Roman" w:hAnsi="Times New Roman" w:cs="Times New Roman"/>
        </w:rPr>
        <w:t>Iowa’s</w:t>
      </w:r>
      <w:r w:rsidR="009A0C4B">
        <w:rPr>
          <w:rFonts w:ascii="Times New Roman" w:hAnsi="Times New Roman" w:cs="Times New Roman"/>
        </w:rPr>
        <w:t xml:space="preserve"> </w:t>
      </w:r>
      <w:r>
        <w:rPr>
          <w:rFonts w:ascii="Times New Roman" w:hAnsi="Times New Roman" w:cs="Times New Roman"/>
        </w:rPr>
        <w:t>Veterans while providing an easy way to give back. Any donation, big or small, can truly be life changing for our Vets.”</w:t>
      </w:r>
    </w:p>
    <w:p w14:paraId="156A4B2D" w14:textId="29D2B432" w:rsidR="00C10EF4" w:rsidRDefault="00C10EF4" w:rsidP="00D73D5D">
      <w:pPr>
        <w:rPr>
          <w:rFonts w:ascii="Times New Roman" w:hAnsi="Times New Roman" w:cs="Times New Roman"/>
        </w:rPr>
      </w:pPr>
    </w:p>
    <w:p w14:paraId="0E9AD30B" w14:textId="4CF2E02C" w:rsidR="00C10EF4" w:rsidRPr="00B226E6" w:rsidRDefault="00C10EF4" w:rsidP="00D73D5D">
      <w:pPr>
        <w:rPr>
          <w:rFonts w:ascii="Times New Roman" w:hAnsi="Times New Roman" w:cs="Times New Roman"/>
        </w:rPr>
      </w:pPr>
      <w:r>
        <w:rPr>
          <w:rFonts w:ascii="Times New Roman" w:hAnsi="Times New Roman" w:cs="Times New Roman"/>
        </w:rPr>
        <w:t xml:space="preserve">For Veterans like Eldon Miller, GIVE’s access to </w:t>
      </w:r>
      <w:r w:rsidR="008C16DC">
        <w:rPr>
          <w:rFonts w:ascii="Times New Roman" w:hAnsi="Times New Roman" w:cs="Times New Roman"/>
        </w:rPr>
        <w:t xml:space="preserve">over </w:t>
      </w:r>
      <w:r>
        <w:rPr>
          <w:rFonts w:ascii="Times New Roman" w:hAnsi="Times New Roman" w:cs="Times New Roman"/>
        </w:rPr>
        <w:t xml:space="preserve">50 golf courses across the state has completely changed their integration into civilian life for the better. “I went through an explosion </w:t>
      </w:r>
      <w:r w:rsidR="00582CEA">
        <w:rPr>
          <w:rFonts w:ascii="Times New Roman" w:hAnsi="Times New Roman" w:cs="Times New Roman"/>
        </w:rPr>
        <w:t xml:space="preserve">that </w:t>
      </w:r>
      <w:r>
        <w:rPr>
          <w:rFonts w:ascii="Times New Roman" w:hAnsi="Times New Roman" w:cs="Times New Roman"/>
        </w:rPr>
        <w:t xml:space="preserve">took out most of my eyesight immediately. For me, being a part of GIVE is accessibility,” stated Miller. “There’s nothing like another </w:t>
      </w:r>
      <w:r w:rsidR="008C16DC">
        <w:rPr>
          <w:rFonts w:ascii="Times New Roman" w:hAnsi="Times New Roman" w:cs="Times New Roman"/>
        </w:rPr>
        <w:t>V</w:t>
      </w:r>
      <w:r>
        <w:rPr>
          <w:rFonts w:ascii="Times New Roman" w:hAnsi="Times New Roman" w:cs="Times New Roman"/>
        </w:rPr>
        <w:t>eteran that knows what you’ve gone through. It’s a thrill to be able to go out and do what the average person takes for granted.”</w:t>
      </w:r>
    </w:p>
    <w:p w14:paraId="7751437E" w14:textId="03973A1B" w:rsidR="00162BC1" w:rsidRPr="00B226E6" w:rsidRDefault="00162BC1" w:rsidP="00D73D5D">
      <w:pPr>
        <w:rPr>
          <w:rFonts w:ascii="Times New Roman" w:hAnsi="Times New Roman" w:cs="Times New Roman"/>
        </w:rPr>
      </w:pPr>
    </w:p>
    <w:p w14:paraId="4176A416" w14:textId="2DFA7E7D" w:rsidR="00FA53D5" w:rsidRPr="005E6767" w:rsidRDefault="00C10EF4" w:rsidP="00162BC1">
      <w:pPr>
        <w:rPr>
          <w:rFonts w:ascii="Times New Roman" w:hAnsi="Times New Roman" w:cs="Times New Roman"/>
        </w:rPr>
      </w:pPr>
      <w:r>
        <w:rPr>
          <w:rFonts w:ascii="Times New Roman" w:hAnsi="Times New Roman" w:cs="Times New Roman"/>
        </w:rPr>
        <w:t>To learn more about GIVE and donate to the fundraiser, visit</w:t>
      </w:r>
      <w:r w:rsidR="005E6767">
        <w:rPr>
          <w:rFonts w:ascii="Times New Roman" w:hAnsi="Times New Roman" w:cs="Times New Roman"/>
        </w:rPr>
        <w:t xml:space="preserve"> </w:t>
      </w:r>
      <w:r w:rsidR="005E6767" w:rsidRPr="005E6767">
        <w:rPr>
          <w:rFonts w:ascii="Times New Roman" w:hAnsi="Times New Roman" w:cs="Times New Roman"/>
        </w:rPr>
        <w:t>www.giveforveterans.com/veteransday202</w:t>
      </w:r>
      <w:r w:rsidR="008C16DC">
        <w:rPr>
          <w:rFonts w:ascii="Times New Roman" w:hAnsi="Times New Roman" w:cs="Times New Roman"/>
        </w:rPr>
        <w:t>3</w:t>
      </w:r>
      <w:r w:rsidR="005E6767" w:rsidRPr="005E6767">
        <w:rPr>
          <w:rFonts w:ascii="Times New Roman" w:hAnsi="Times New Roman" w:cs="Times New Roman"/>
        </w:rPr>
        <w:t>.</w:t>
      </w:r>
    </w:p>
    <w:p w14:paraId="2FBEC7C6" w14:textId="6DDE42CF" w:rsidR="004F6EFD" w:rsidRDefault="004F6EFD" w:rsidP="005E5F81">
      <w:pPr>
        <w:rPr>
          <w:rFonts w:ascii="Times New Roman" w:hAnsi="Times New Roman" w:cs="Times New Roman"/>
        </w:rPr>
      </w:pPr>
    </w:p>
    <w:p w14:paraId="02B5FDE8" w14:textId="77777777" w:rsidR="00582CEA" w:rsidRPr="00B226E6" w:rsidRDefault="00582CEA" w:rsidP="005E5F81">
      <w:pPr>
        <w:rPr>
          <w:rFonts w:ascii="Times New Roman" w:hAnsi="Times New Roman" w:cs="Times New Roman"/>
        </w:rPr>
      </w:pPr>
    </w:p>
    <w:p w14:paraId="78D7674D" w14:textId="416B9E5A" w:rsidR="00712317" w:rsidRPr="00582CEA" w:rsidRDefault="004F6EFD" w:rsidP="005E5F81">
      <w:pPr>
        <w:rPr>
          <w:rFonts w:ascii="Times New Roman" w:eastAsia="Times New Roman" w:hAnsi="Times New Roman" w:cs="Times New Roman"/>
          <w:color w:val="000000"/>
          <w:sz w:val="20"/>
          <w:szCs w:val="20"/>
          <w:shd w:val="clear" w:color="auto" w:fill="FFFFFF"/>
        </w:rPr>
      </w:pPr>
      <w:r w:rsidRPr="00582CEA">
        <w:rPr>
          <w:rFonts w:ascii="Times New Roman" w:eastAsia="Times New Roman" w:hAnsi="Times New Roman" w:cs="Times New Roman"/>
          <w:b/>
          <w:bCs/>
          <w:color w:val="000000"/>
          <w:sz w:val="20"/>
          <w:szCs w:val="20"/>
          <w:u w:val="single"/>
          <w:shd w:val="clear" w:color="auto" w:fill="FFFFFF"/>
        </w:rPr>
        <w:t xml:space="preserve">About </w:t>
      </w:r>
      <w:r w:rsidR="00C10EF4" w:rsidRPr="00582CEA">
        <w:rPr>
          <w:rFonts w:ascii="Times New Roman" w:eastAsia="Times New Roman" w:hAnsi="Times New Roman" w:cs="Times New Roman"/>
          <w:b/>
          <w:bCs/>
          <w:color w:val="000000"/>
          <w:sz w:val="20"/>
          <w:szCs w:val="20"/>
          <w:u w:val="single"/>
          <w:shd w:val="clear" w:color="auto" w:fill="FFFFFF"/>
        </w:rPr>
        <w:t>GIVE Foundation</w:t>
      </w:r>
      <w:r w:rsidRPr="00582CEA">
        <w:rPr>
          <w:rFonts w:ascii="Times New Roman" w:eastAsia="Times New Roman" w:hAnsi="Times New Roman" w:cs="Times New Roman"/>
          <w:color w:val="000000"/>
          <w:sz w:val="20"/>
          <w:szCs w:val="20"/>
        </w:rPr>
        <w:br/>
      </w:r>
      <w:r w:rsidR="00C10EF4" w:rsidRPr="00582CEA">
        <w:rPr>
          <w:rFonts w:ascii="Times New Roman" w:eastAsia="Times New Roman" w:hAnsi="Times New Roman" w:cs="Times New Roman"/>
          <w:color w:val="000000"/>
          <w:sz w:val="20"/>
          <w:szCs w:val="20"/>
          <w:shd w:val="clear" w:color="auto" w:fill="FFFFFF"/>
        </w:rPr>
        <w:t>Golf for Injured Veterans Everywhere (GIVE) is a 501(c)(3) non</w:t>
      </w:r>
      <w:r w:rsidR="009A0C4B">
        <w:rPr>
          <w:rFonts w:ascii="Times New Roman" w:eastAsia="Times New Roman" w:hAnsi="Times New Roman" w:cs="Times New Roman"/>
          <w:color w:val="000000"/>
          <w:sz w:val="20"/>
          <w:szCs w:val="20"/>
          <w:shd w:val="clear" w:color="auto" w:fill="FFFFFF"/>
        </w:rPr>
        <w:t>-</w:t>
      </w:r>
      <w:r w:rsidR="00C10EF4" w:rsidRPr="00582CEA">
        <w:rPr>
          <w:rFonts w:ascii="Times New Roman" w:eastAsia="Times New Roman" w:hAnsi="Times New Roman" w:cs="Times New Roman"/>
          <w:color w:val="000000"/>
          <w:sz w:val="20"/>
          <w:szCs w:val="20"/>
          <w:shd w:val="clear" w:color="auto" w:fill="FFFFFF"/>
        </w:rPr>
        <w:t xml:space="preserve">profit organization that provides support for Iowa’s injured and disabled Veterans who use the Des Moines, Iowa City, and Sioux Falls Veterans Affairs healthcare systems. Through specialized accessibility equipment and free instructional programming at </w:t>
      </w:r>
      <w:r w:rsidR="008C16DC">
        <w:rPr>
          <w:rFonts w:ascii="Times New Roman" w:eastAsia="Times New Roman" w:hAnsi="Times New Roman" w:cs="Times New Roman"/>
          <w:color w:val="000000"/>
          <w:sz w:val="20"/>
          <w:szCs w:val="20"/>
          <w:shd w:val="clear" w:color="auto" w:fill="FFFFFF"/>
        </w:rPr>
        <w:t xml:space="preserve">over </w:t>
      </w:r>
      <w:r w:rsidR="00C10EF4" w:rsidRPr="00582CEA">
        <w:rPr>
          <w:rFonts w:ascii="Times New Roman" w:eastAsia="Times New Roman" w:hAnsi="Times New Roman" w:cs="Times New Roman"/>
          <w:color w:val="000000"/>
          <w:sz w:val="20"/>
          <w:szCs w:val="20"/>
          <w:shd w:val="clear" w:color="auto" w:fill="FFFFFF"/>
        </w:rPr>
        <w:t xml:space="preserve">50 participating golf courses across the state, GIVE helps Iowa’s Veterans adjust to civilian life and overcome physical and psychological traumas. Over 2,000 Veterans have graduated from the foundation’s rehabilitative golf program since its inception in 2007, but golf is just the beginning of their true impact. Visit </w:t>
      </w:r>
      <w:hyperlink r:id="rId10" w:history="1">
        <w:r w:rsidR="00C10EF4" w:rsidRPr="00582CEA">
          <w:rPr>
            <w:rStyle w:val="Hyperlink"/>
            <w:rFonts w:ascii="Times New Roman" w:eastAsia="Times New Roman" w:hAnsi="Times New Roman" w:cs="Times New Roman"/>
            <w:sz w:val="20"/>
            <w:szCs w:val="20"/>
            <w:shd w:val="clear" w:color="auto" w:fill="FFFFFF"/>
          </w:rPr>
          <w:t>www.giveforveterans.com</w:t>
        </w:r>
      </w:hyperlink>
      <w:r w:rsidR="00C10EF4" w:rsidRPr="00582CEA">
        <w:rPr>
          <w:rFonts w:ascii="Times New Roman" w:eastAsia="Times New Roman" w:hAnsi="Times New Roman" w:cs="Times New Roman"/>
          <w:color w:val="000000"/>
          <w:sz w:val="20"/>
          <w:szCs w:val="20"/>
          <w:shd w:val="clear" w:color="auto" w:fill="FFFFFF"/>
        </w:rPr>
        <w:t xml:space="preserve"> to learn more.</w:t>
      </w:r>
    </w:p>
    <w:p w14:paraId="63933E90" w14:textId="22D40F0E" w:rsidR="00C10EF4" w:rsidRDefault="00C10EF4" w:rsidP="00B226E6">
      <w:pPr>
        <w:jc w:val="center"/>
        <w:rPr>
          <w:rFonts w:ascii="Times New Roman" w:hAnsi="Times New Roman" w:cs="Times New Roman"/>
        </w:rPr>
      </w:pPr>
    </w:p>
    <w:p w14:paraId="49826232" w14:textId="37D78EEF" w:rsidR="00712317" w:rsidRPr="00C10EF4" w:rsidRDefault="00712317" w:rsidP="00B226E6">
      <w:pPr>
        <w:jc w:val="center"/>
        <w:rPr>
          <w:rFonts w:ascii="Times New Roman" w:eastAsia="Times New Roman" w:hAnsi="Times New Roman" w:cs="Times New Roman"/>
          <w:color w:val="2F5496" w:themeColor="accent1" w:themeShade="BF"/>
          <w:sz w:val="20"/>
          <w:szCs w:val="20"/>
        </w:rPr>
      </w:pPr>
      <w:r w:rsidRPr="00C10EF4">
        <w:rPr>
          <w:rFonts w:ascii="Times New Roman" w:hAnsi="Times New Roman" w:cs="Times New Roman"/>
        </w:rPr>
        <w:t>###</w:t>
      </w:r>
    </w:p>
    <w:sectPr w:rsidR="00712317" w:rsidRPr="00C10EF4" w:rsidSect="00E15A5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58BF" w14:textId="77777777" w:rsidR="0082538C" w:rsidRDefault="0082538C" w:rsidP="004C6C01">
      <w:r>
        <w:separator/>
      </w:r>
    </w:p>
  </w:endnote>
  <w:endnote w:type="continuationSeparator" w:id="0">
    <w:p w14:paraId="2C2EABD9" w14:textId="77777777" w:rsidR="0082538C" w:rsidRDefault="0082538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60F3" w14:textId="77777777" w:rsidR="0082538C" w:rsidRDefault="0082538C" w:rsidP="004C6C01">
      <w:r>
        <w:separator/>
      </w:r>
    </w:p>
  </w:footnote>
  <w:footnote w:type="continuationSeparator" w:id="0">
    <w:p w14:paraId="6DAAB277" w14:textId="77777777" w:rsidR="0082538C" w:rsidRDefault="0082538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95241"/>
    <w:multiLevelType w:val="hybridMultilevel"/>
    <w:tmpl w:val="A5E48BD2"/>
    <w:lvl w:ilvl="0" w:tplc="A11A0C5A">
      <w:start w:val="1"/>
      <w:numFmt w:val="bullet"/>
      <w:lvlText w:val="•"/>
      <w:lvlJc w:val="left"/>
      <w:pPr>
        <w:tabs>
          <w:tab w:val="num" w:pos="720"/>
        </w:tabs>
        <w:ind w:left="720" w:hanging="360"/>
      </w:pPr>
      <w:rPr>
        <w:rFonts w:ascii="Arial" w:hAnsi="Arial" w:hint="default"/>
      </w:rPr>
    </w:lvl>
    <w:lvl w:ilvl="1" w:tplc="384E94C6" w:tentative="1">
      <w:start w:val="1"/>
      <w:numFmt w:val="bullet"/>
      <w:lvlText w:val="•"/>
      <w:lvlJc w:val="left"/>
      <w:pPr>
        <w:tabs>
          <w:tab w:val="num" w:pos="1440"/>
        </w:tabs>
        <w:ind w:left="1440" w:hanging="360"/>
      </w:pPr>
      <w:rPr>
        <w:rFonts w:ascii="Arial" w:hAnsi="Arial" w:hint="default"/>
      </w:rPr>
    </w:lvl>
    <w:lvl w:ilvl="2" w:tplc="15D86EFA" w:tentative="1">
      <w:start w:val="1"/>
      <w:numFmt w:val="bullet"/>
      <w:lvlText w:val="•"/>
      <w:lvlJc w:val="left"/>
      <w:pPr>
        <w:tabs>
          <w:tab w:val="num" w:pos="2160"/>
        </w:tabs>
        <w:ind w:left="2160" w:hanging="360"/>
      </w:pPr>
      <w:rPr>
        <w:rFonts w:ascii="Arial" w:hAnsi="Arial" w:hint="default"/>
      </w:rPr>
    </w:lvl>
    <w:lvl w:ilvl="3" w:tplc="D2FA5A20" w:tentative="1">
      <w:start w:val="1"/>
      <w:numFmt w:val="bullet"/>
      <w:lvlText w:val="•"/>
      <w:lvlJc w:val="left"/>
      <w:pPr>
        <w:tabs>
          <w:tab w:val="num" w:pos="2880"/>
        </w:tabs>
        <w:ind w:left="2880" w:hanging="360"/>
      </w:pPr>
      <w:rPr>
        <w:rFonts w:ascii="Arial" w:hAnsi="Arial" w:hint="default"/>
      </w:rPr>
    </w:lvl>
    <w:lvl w:ilvl="4" w:tplc="163A251C" w:tentative="1">
      <w:start w:val="1"/>
      <w:numFmt w:val="bullet"/>
      <w:lvlText w:val="•"/>
      <w:lvlJc w:val="left"/>
      <w:pPr>
        <w:tabs>
          <w:tab w:val="num" w:pos="3600"/>
        </w:tabs>
        <w:ind w:left="3600" w:hanging="360"/>
      </w:pPr>
      <w:rPr>
        <w:rFonts w:ascii="Arial" w:hAnsi="Arial" w:hint="default"/>
      </w:rPr>
    </w:lvl>
    <w:lvl w:ilvl="5" w:tplc="2BC82114" w:tentative="1">
      <w:start w:val="1"/>
      <w:numFmt w:val="bullet"/>
      <w:lvlText w:val="•"/>
      <w:lvlJc w:val="left"/>
      <w:pPr>
        <w:tabs>
          <w:tab w:val="num" w:pos="4320"/>
        </w:tabs>
        <w:ind w:left="4320" w:hanging="360"/>
      </w:pPr>
      <w:rPr>
        <w:rFonts w:ascii="Arial" w:hAnsi="Arial" w:hint="default"/>
      </w:rPr>
    </w:lvl>
    <w:lvl w:ilvl="6" w:tplc="58E0EFEA" w:tentative="1">
      <w:start w:val="1"/>
      <w:numFmt w:val="bullet"/>
      <w:lvlText w:val="•"/>
      <w:lvlJc w:val="left"/>
      <w:pPr>
        <w:tabs>
          <w:tab w:val="num" w:pos="5040"/>
        </w:tabs>
        <w:ind w:left="5040" w:hanging="360"/>
      </w:pPr>
      <w:rPr>
        <w:rFonts w:ascii="Arial" w:hAnsi="Arial" w:hint="default"/>
      </w:rPr>
    </w:lvl>
    <w:lvl w:ilvl="7" w:tplc="A76EDAB2" w:tentative="1">
      <w:start w:val="1"/>
      <w:numFmt w:val="bullet"/>
      <w:lvlText w:val="•"/>
      <w:lvlJc w:val="left"/>
      <w:pPr>
        <w:tabs>
          <w:tab w:val="num" w:pos="5760"/>
        </w:tabs>
        <w:ind w:left="5760" w:hanging="360"/>
      </w:pPr>
      <w:rPr>
        <w:rFonts w:ascii="Arial" w:hAnsi="Arial" w:hint="default"/>
      </w:rPr>
    </w:lvl>
    <w:lvl w:ilvl="8" w:tplc="9B9ADA2A" w:tentative="1">
      <w:start w:val="1"/>
      <w:numFmt w:val="bullet"/>
      <w:lvlText w:val="•"/>
      <w:lvlJc w:val="left"/>
      <w:pPr>
        <w:tabs>
          <w:tab w:val="num" w:pos="6480"/>
        </w:tabs>
        <w:ind w:left="6480" w:hanging="360"/>
      </w:pPr>
      <w:rPr>
        <w:rFonts w:ascii="Arial" w:hAnsi="Arial" w:hint="default"/>
      </w:rPr>
    </w:lvl>
  </w:abstractNum>
  <w:num w:numId="1" w16cid:durableId="88803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FB"/>
    <w:rsid w:val="0000444A"/>
    <w:rsid w:val="0002083B"/>
    <w:rsid w:val="00021940"/>
    <w:rsid w:val="00095617"/>
    <w:rsid w:val="000B59F7"/>
    <w:rsid w:val="000B6D5B"/>
    <w:rsid w:val="000E4456"/>
    <w:rsid w:val="001150E6"/>
    <w:rsid w:val="00124B7B"/>
    <w:rsid w:val="00141754"/>
    <w:rsid w:val="001430C2"/>
    <w:rsid w:val="001441EB"/>
    <w:rsid w:val="00146167"/>
    <w:rsid w:val="00162BC1"/>
    <w:rsid w:val="0016755B"/>
    <w:rsid w:val="00170599"/>
    <w:rsid w:val="00190874"/>
    <w:rsid w:val="00190E06"/>
    <w:rsid w:val="001C78F8"/>
    <w:rsid w:val="001C792B"/>
    <w:rsid w:val="001D5095"/>
    <w:rsid w:val="00203017"/>
    <w:rsid w:val="00206609"/>
    <w:rsid w:val="00236E77"/>
    <w:rsid w:val="0023737D"/>
    <w:rsid w:val="00246B96"/>
    <w:rsid w:val="00295890"/>
    <w:rsid w:val="002A72F5"/>
    <w:rsid w:val="002B753B"/>
    <w:rsid w:val="002C4364"/>
    <w:rsid w:val="002D0A18"/>
    <w:rsid w:val="002D17E5"/>
    <w:rsid w:val="002F54BD"/>
    <w:rsid w:val="00343574"/>
    <w:rsid w:val="004362E2"/>
    <w:rsid w:val="00440E7C"/>
    <w:rsid w:val="00471C74"/>
    <w:rsid w:val="004937B7"/>
    <w:rsid w:val="004B3385"/>
    <w:rsid w:val="004C6C01"/>
    <w:rsid w:val="004E7063"/>
    <w:rsid w:val="004F6EFD"/>
    <w:rsid w:val="00513CBA"/>
    <w:rsid w:val="00513F89"/>
    <w:rsid w:val="00523961"/>
    <w:rsid w:val="005318F5"/>
    <w:rsid w:val="005449AA"/>
    <w:rsid w:val="00582CEA"/>
    <w:rsid w:val="005A3DFC"/>
    <w:rsid w:val="005A6272"/>
    <w:rsid w:val="005B21FB"/>
    <w:rsid w:val="005E5F81"/>
    <w:rsid w:val="005E6767"/>
    <w:rsid w:val="006A055C"/>
    <w:rsid w:val="006D26C3"/>
    <w:rsid w:val="00710BDD"/>
    <w:rsid w:val="00712317"/>
    <w:rsid w:val="007255FA"/>
    <w:rsid w:val="00760303"/>
    <w:rsid w:val="007D01DF"/>
    <w:rsid w:val="0082538C"/>
    <w:rsid w:val="00857E67"/>
    <w:rsid w:val="00864254"/>
    <w:rsid w:val="0086457B"/>
    <w:rsid w:val="00867790"/>
    <w:rsid w:val="00871614"/>
    <w:rsid w:val="008730F6"/>
    <w:rsid w:val="008A027A"/>
    <w:rsid w:val="008C16DC"/>
    <w:rsid w:val="008C4141"/>
    <w:rsid w:val="008D420B"/>
    <w:rsid w:val="008E2AC1"/>
    <w:rsid w:val="00924248"/>
    <w:rsid w:val="009258DC"/>
    <w:rsid w:val="0093070A"/>
    <w:rsid w:val="00931E59"/>
    <w:rsid w:val="00982272"/>
    <w:rsid w:val="009A0C4B"/>
    <w:rsid w:val="009C61B0"/>
    <w:rsid w:val="009D3ADB"/>
    <w:rsid w:val="009E1040"/>
    <w:rsid w:val="00A146EA"/>
    <w:rsid w:val="00A16257"/>
    <w:rsid w:val="00A268D7"/>
    <w:rsid w:val="00A60BFE"/>
    <w:rsid w:val="00A60D20"/>
    <w:rsid w:val="00A90CBC"/>
    <w:rsid w:val="00AD75E1"/>
    <w:rsid w:val="00AF5766"/>
    <w:rsid w:val="00B1622A"/>
    <w:rsid w:val="00B20C3E"/>
    <w:rsid w:val="00B226E6"/>
    <w:rsid w:val="00B30812"/>
    <w:rsid w:val="00B36C2A"/>
    <w:rsid w:val="00B511AE"/>
    <w:rsid w:val="00B5688D"/>
    <w:rsid w:val="00B95118"/>
    <w:rsid w:val="00BB4E3B"/>
    <w:rsid w:val="00C10EF4"/>
    <w:rsid w:val="00C5103E"/>
    <w:rsid w:val="00C62293"/>
    <w:rsid w:val="00C75953"/>
    <w:rsid w:val="00C77026"/>
    <w:rsid w:val="00CB2F5D"/>
    <w:rsid w:val="00CC4F78"/>
    <w:rsid w:val="00CE768F"/>
    <w:rsid w:val="00D00D75"/>
    <w:rsid w:val="00D07681"/>
    <w:rsid w:val="00D13330"/>
    <w:rsid w:val="00D5027A"/>
    <w:rsid w:val="00D50EF6"/>
    <w:rsid w:val="00D57248"/>
    <w:rsid w:val="00D7355D"/>
    <w:rsid w:val="00D73D5D"/>
    <w:rsid w:val="00DF133F"/>
    <w:rsid w:val="00DF5113"/>
    <w:rsid w:val="00E15A57"/>
    <w:rsid w:val="00E22310"/>
    <w:rsid w:val="00E24252"/>
    <w:rsid w:val="00E305D4"/>
    <w:rsid w:val="00E763BB"/>
    <w:rsid w:val="00E771CD"/>
    <w:rsid w:val="00E82C83"/>
    <w:rsid w:val="00E95CAE"/>
    <w:rsid w:val="00EB24DC"/>
    <w:rsid w:val="00EC5DB0"/>
    <w:rsid w:val="00ED163A"/>
    <w:rsid w:val="00EF26F9"/>
    <w:rsid w:val="00F012B1"/>
    <w:rsid w:val="00F569CF"/>
    <w:rsid w:val="00F81DD8"/>
    <w:rsid w:val="00FA53D5"/>
    <w:rsid w:val="00FB2172"/>
    <w:rsid w:val="00FC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58EA7"/>
  <w15:docId w15:val="{254AA3E0-6F64-4EF1-9EFF-3F0632AE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0E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10EF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252"/>
    <w:rPr>
      <w:color w:val="0563C1" w:themeColor="hyperlink"/>
      <w:u w:val="single"/>
    </w:rPr>
  </w:style>
  <w:style w:type="paragraph" w:styleId="BalloonText">
    <w:name w:val="Balloon Text"/>
    <w:basedOn w:val="Normal"/>
    <w:link w:val="BalloonTextChar"/>
    <w:uiPriority w:val="99"/>
    <w:semiHidden/>
    <w:unhideWhenUsed/>
    <w:rsid w:val="008E2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2A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2AC1"/>
    <w:rPr>
      <w:sz w:val="16"/>
      <w:szCs w:val="16"/>
    </w:rPr>
  </w:style>
  <w:style w:type="paragraph" w:styleId="CommentText">
    <w:name w:val="annotation text"/>
    <w:basedOn w:val="Normal"/>
    <w:link w:val="CommentTextChar"/>
    <w:uiPriority w:val="99"/>
    <w:semiHidden/>
    <w:unhideWhenUsed/>
    <w:rsid w:val="008E2AC1"/>
    <w:rPr>
      <w:sz w:val="20"/>
      <w:szCs w:val="20"/>
    </w:rPr>
  </w:style>
  <w:style w:type="character" w:customStyle="1" w:styleId="CommentTextChar">
    <w:name w:val="Comment Text Char"/>
    <w:basedOn w:val="DefaultParagraphFont"/>
    <w:link w:val="CommentText"/>
    <w:uiPriority w:val="99"/>
    <w:semiHidden/>
    <w:rsid w:val="008E2AC1"/>
    <w:rPr>
      <w:sz w:val="20"/>
      <w:szCs w:val="20"/>
    </w:rPr>
  </w:style>
  <w:style w:type="paragraph" w:styleId="CommentSubject">
    <w:name w:val="annotation subject"/>
    <w:basedOn w:val="CommentText"/>
    <w:next w:val="CommentText"/>
    <w:link w:val="CommentSubjectChar"/>
    <w:uiPriority w:val="99"/>
    <w:semiHidden/>
    <w:unhideWhenUsed/>
    <w:rsid w:val="008E2AC1"/>
    <w:rPr>
      <w:b/>
      <w:bCs/>
    </w:rPr>
  </w:style>
  <w:style w:type="character" w:customStyle="1" w:styleId="CommentSubjectChar">
    <w:name w:val="Comment Subject Char"/>
    <w:basedOn w:val="CommentTextChar"/>
    <w:link w:val="CommentSubject"/>
    <w:uiPriority w:val="99"/>
    <w:semiHidden/>
    <w:rsid w:val="008E2AC1"/>
    <w:rPr>
      <w:b/>
      <w:bCs/>
      <w:sz w:val="20"/>
      <w:szCs w:val="20"/>
    </w:rPr>
  </w:style>
  <w:style w:type="character" w:styleId="UnresolvedMention">
    <w:name w:val="Unresolved Mention"/>
    <w:basedOn w:val="DefaultParagraphFont"/>
    <w:uiPriority w:val="99"/>
    <w:semiHidden/>
    <w:unhideWhenUsed/>
    <w:rsid w:val="008E2AC1"/>
    <w:rPr>
      <w:color w:val="605E5C"/>
      <w:shd w:val="clear" w:color="auto" w:fill="E1DFDD"/>
    </w:rPr>
  </w:style>
  <w:style w:type="character" w:styleId="FollowedHyperlink">
    <w:name w:val="FollowedHyperlink"/>
    <w:basedOn w:val="DefaultParagraphFont"/>
    <w:uiPriority w:val="99"/>
    <w:semiHidden/>
    <w:unhideWhenUsed/>
    <w:rsid w:val="00D7355D"/>
    <w:rPr>
      <w:color w:val="954F72" w:themeColor="followedHyperlink"/>
      <w:u w:val="single"/>
    </w:rPr>
  </w:style>
  <w:style w:type="character" w:styleId="Strong">
    <w:name w:val="Strong"/>
    <w:basedOn w:val="DefaultParagraphFont"/>
    <w:uiPriority w:val="22"/>
    <w:qFormat/>
    <w:rsid w:val="00C10EF4"/>
    <w:rPr>
      <w:b/>
      <w:bCs/>
    </w:rPr>
  </w:style>
  <w:style w:type="paragraph" w:styleId="NormalWeb">
    <w:name w:val="Normal (Web)"/>
    <w:basedOn w:val="Normal"/>
    <w:uiPriority w:val="99"/>
    <w:semiHidden/>
    <w:unhideWhenUsed/>
    <w:rsid w:val="00C10EF4"/>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C10EF4"/>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C10EF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3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0973">
      <w:bodyDiv w:val="1"/>
      <w:marLeft w:val="0"/>
      <w:marRight w:val="0"/>
      <w:marTop w:val="0"/>
      <w:marBottom w:val="0"/>
      <w:divBdr>
        <w:top w:val="none" w:sz="0" w:space="0" w:color="auto"/>
        <w:left w:val="none" w:sz="0" w:space="0" w:color="auto"/>
        <w:bottom w:val="none" w:sz="0" w:space="0" w:color="auto"/>
        <w:right w:val="none" w:sz="0" w:space="0" w:color="auto"/>
      </w:divBdr>
      <w:divsChild>
        <w:div w:id="1814446656">
          <w:marLeft w:val="360"/>
          <w:marRight w:val="0"/>
          <w:marTop w:val="120"/>
          <w:marBottom w:val="120"/>
          <w:divBdr>
            <w:top w:val="none" w:sz="0" w:space="0" w:color="auto"/>
            <w:left w:val="none" w:sz="0" w:space="0" w:color="auto"/>
            <w:bottom w:val="none" w:sz="0" w:space="0" w:color="auto"/>
            <w:right w:val="none" w:sz="0" w:space="0" w:color="auto"/>
          </w:divBdr>
        </w:div>
        <w:div w:id="777990814">
          <w:marLeft w:val="360"/>
          <w:marRight w:val="0"/>
          <w:marTop w:val="120"/>
          <w:marBottom w:val="120"/>
          <w:divBdr>
            <w:top w:val="none" w:sz="0" w:space="0" w:color="auto"/>
            <w:left w:val="none" w:sz="0" w:space="0" w:color="auto"/>
            <w:bottom w:val="none" w:sz="0" w:space="0" w:color="auto"/>
            <w:right w:val="none" w:sz="0" w:space="0" w:color="auto"/>
          </w:divBdr>
        </w:div>
        <w:div w:id="2049908208">
          <w:marLeft w:val="360"/>
          <w:marRight w:val="0"/>
          <w:marTop w:val="120"/>
          <w:marBottom w:val="120"/>
          <w:divBdr>
            <w:top w:val="none" w:sz="0" w:space="0" w:color="auto"/>
            <w:left w:val="none" w:sz="0" w:space="0" w:color="auto"/>
            <w:bottom w:val="none" w:sz="0" w:space="0" w:color="auto"/>
            <w:right w:val="none" w:sz="0" w:space="0" w:color="auto"/>
          </w:divBdr>
        </w:div>
      </w:divsChild>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647782175">
      <w:bodyDiv w:val="1"/>
      <w:marLeft w:val="0"/>
      <w:marRight w:val="0"/>
      <w:marTop w:val="0"/>
      <w:marBottom w:val="0"/>
      <w:divBdr>
        <w:top w:val="none" w:sz="0" w:space="0" w:color="auto"/>
        <w:left w:val="none" w:sz="0" w:space="0" w:color="auto"/>
        <w:bottom w:val="none" w:sz="0" w:space="0" w:color="auto"/>
        <w:right w:val="none" w:sz="0" w:space="0" w:color="auto"/>
      </w:divBdr>
    </w:div>
    <w:div w:id="1034186601">
      <w:bodyDiv w:val="1"/>
      <w:marLeft w:val="0"/>
      <w:marRight w:val="0"/>
      <w:marTop w:val="0"/>
      <w:marBottom w:val="0"/>
      <w:divBdr>
        <w:top w:val="none" w:sz="0" w:space="0" w:color="auto"/>
        <w:left w:val="none" w:sz="0" w:space="0" w:color="auto"/>
        <w:bottom w:val="none" w:sz="0" w:space="0" w:color="auto"/>
        <w:right w:val="none" w:sz="0" w:space="0" w:color="auto"/>
      </w:divBdr>
    </w:div>
    <w:div w:id="1161240718">
      <w:bodyDiv w:val="1"/>
      <w:marLeft w:val="0"/>
      <w:marRight w:val="0"/>
      <w:marTop w:val="0"/>
      <w:marBottom w:val="0"/>
      <w:divBdr>
        <w:top w:val="none" w:sz="0" w:space="0" w:color="auto"/>
        <w:left w:val="none" w:sz="0" w:space="0" w:color="auto"/>
        <w:bottom w:val="none" w:sz="0" w:space="0" w:color="auto"/>
        <w:right w:val="none" w:sz="0" w:space="0" w:color="auto"/>
      </w:divBdr>
      <w:divsChild>
        <w:div w:id="496893994">
          <w:marLeft w:val="0"/>
          <w:marRight w:val="0"/>
          <w:marTop w:val="0"/>
          <w:marBottom w:val="300"/>
          <w:divBdr>
            <w:top w:val="none" w:sz="0" w:space="0" w:color="auto"/>
            <w:left w:val="none" w:sz="0" w:space="0" w:color="auto"/>
            <w:bottom w:val="none" w:sz="0" w:space="0" w:color="auto"/>
            <w:right w:val="none" w:sz="0" w:space="0" w:color="auto"/>
          </w:divBdr>
          <w:divsChild>
            <w:div w:id="64232154">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458"/>
          <w:divBdr>
            <w:top w:val="none" w:sz="0" w:space="0" w:color="auto"/>
            <w:left w:val="none" w:sz="0" w:space="0" w:color="auto"/>
            <w:bottom w:val="none" w:sz="0" w:space="0" w:color="auto"/>
            <w:right w:val="none" w:sz="0" w:space="0" w:color="auto"/>
          </w:divBdr>
          <w:divsChild>
            <w:div w:id="13921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3689274">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1927155550">
      <w:bodyDiv w:val="1"/>
      <w:marLeft w:val="0"/>
      <w:marRight w:val="0"/>
      <w:marTop w:val="0"/>
      <w:marBottom w:val="0"/>
      <w:divBdr>
        <w:top w:val="none" w:sz="0" w:space="0" w:color="auto"/>
        <w:left w:val="none" w:sz="0" w:space="0" w:color="auto"/>
        <w:bottom w:val="none" w:sz="0" w:space="0" w:color="auto"/>
        <w:right w:val="none" w:sz="0" w:space="0" w:color="auto"/>
      </w:divBdr>
      <w:divsChild>
        <w:div w:id="101472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giveforvetera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iveforveterans.com" TargetMode="External"/><Relationship Id="rId4" Type="http://schemas.openxmlformats.org/officeDocument/2006/relationships/webSettings" Target="webSettings.xml"/><Relationship Id="rId9" Type="http://schemas.openxmlformats.org/officeDocument/2006/relationships/hyperlink" Target="https://giveforveteran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wman\Downloads\IC-Standard-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C:\Users\kbowman\Downloads\IC-Standard-Press-Release-9279_WORD.dotx</Template>
  <TotalTime>24</TotalTime>
  <Pages>1</Pages>
  <Words>385</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Bowman</dc:creator>
  <cp:lastModifiedBy>Carly Derr</cp:lastModifiedBy>
  <cp:revision>12</cp:revision>
  <dcterms:created xsi:type="dcterms:W3CDTF">2022-10-12T15:17:00Z</dcterms:created>
  <dcterms:modified xsi:type="dcterms:W3CDTF">2023-10-23T15:46:00Z</dcterms:modified>
</cp:coreProperties>
</file>